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50EE2" w14:textId="72EBDC66" w:rsidR="00F27F27" w:rsidRDefault="00CC36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5A844D" wp14:editId="70B72339">
                <wp:simplePos x="0" y="0"/>
                <wp:positionH relativeFrom="page">
                  <wp:align>left</wp:align>
                </wp:positionH>
                <wp:positionV relativeFrom="paragraph">
                  <wp:posOffset>167884</wp:posOffset>
                </wp:positionV>
                <wp:extent cx="5845126" cy="450166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126" cy="450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9A15" w14:textId="78E80831" w:rsidR="00F27F27" w:rsidRPr="00CC36B6" w:rsidRDefault="00F27F27">
                            <w:pPr>
                              <w:rPr>
                                <w:rFonts w:ascii="Accord Heavy SF" w:hAnsi="Accord Heavy SF"/>
                                <w:color w:val="FFFFFF" w:themeColor="background1"/>
                                <w:sz w:val="40"/>
                              </w:rPr>
                            </w:pPr>
                            <w:r w:rsidRPr="00CC36B6">
                              <w:rPr>
                                <w:rFonts w:ascii="Accord Heavy SF" w:hAnsi="Accord Heavy SF"/>
                                <w:color w:val="FFFFFF" w:themeColor="background1"/>
                                <w:sz w:val="32"/>
                              </w:rPr>
                              <w:t>Developing</w:t>
                            </w:r>
                            <w:r w:rsidRPr="00CC36B6">
                              <w:rPr>
                                <w:rFonts w:ascii="Accord Heavy SF" w:hAnsi="Accord Heavy SF"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="00CC36B6" w:rsidRPr="00CC36B6">
                              <w:rPr>
                                <w:rFonts w:ascii="Accord Heavy SF" w:hAnsi="Accord Heavy SF"/>
                                <w:color w:val="FF2D2D"/>
                                <w:sz w:val="44"/>
                              </w:rPr>
                              <w:t>ONLINE COLLABORATION</w:t>
                            </w:r>
                            <w:r w:rsidRPr="00CC36B6">
                              <w:rPr>
                                <w:rFonts w:ascii="Accord Heavy SF" w:hAnsi="Accord Heavy SF"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Pr="00CC36B6">
                              <w:rPr>
                                <w:rFonts w:ascii="Accord Heavy SF" w:hAnsi="Accord Heavy SF"/>
                                <w:color w:val="FFFFFF" w:themeColor="background1"/>
                                <w:sz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A8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2pt;width:460.25pt;height:35.4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" filled="f" stroked="f">
                <v:textbox>
                  <w:txbxContent>
                    <w:p w14:paraId="71F79A15" w14:textId="78E80831" w:rsidR="00F27F27" w:rsidRPr="00CC36B6" w:rsidRDefault="00F27F27">
                      <w:pPr>
                        <w:rPr>
                          <w:rFonts w:ascii="Accord Heavy SF" w:hAnsi="Accord Heavy SF"/>
                          <w:color w:val="FFFFFF" w:themeColor="background1"/>
                          <w:sz w:val="40"/>
                        </w:rPr>
                      </w:pPr>
                      <w:r w:rsidRPr="00CC36B6">
                        <w:rPr>
                          <w:rFonts w:ascii="Accord Heavy SF" w:hAnsi="Accord Heavy SF"/>
                          <w:color w:val="FFFFFF" w:themeColor="background1"/>
                          <w:sz w:val="32"/>
                        </w:rPr>
                        <w:t>Developing</w:t>
                      </w:r>
                      <w:r w:rsidRPr="00CC36B6">
                        <w:rPr>
                          <w:rFonts w:ascii="Accord Heavy SF" w:hAnsi="Accord Heavy SF"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="00CC36B6" w:rsidRPr="00CC36B6">
                        <w:rPr>
                          <w:rFonts w:ascii="Accord Heavy SF" w:hAnsi="Accord Heavy SF"/>
                          <w:color w:val="FF2D2D"/>
                          <w:sz w:val="44"/>
                        </w:rPr>
                        <w:t>ONLINE COLLABORATION</w:t>
                      </w:r>
                      <w:r w:rsidRPr="00CC36B6">
                        <w:rPr>
                          <w:rFonts w:ascii="Accord Heavy SF" w:hAnsi="Accord Heavy SF"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Pr="00CC36B6">
                        <w:rPr>
                          <w:rFonts w:ascii="Accord Heavy SF" w:hAnsi="Accord Heavy SF"/>
                          <w:color w:val="FFFFFF" w:themeColor="background1"/>
                          <w:sz w:val="32"/>
                        </w:rPr>
                        <w:t>skills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1FE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4399DC" wp14:editId="4088C7AA">
                <wp:simplePos x="0" y="0"/>
                <wp:positionH relativeFrom="margin">
                  <wp:align>center</wp:align>
                </wp:positionH>
                <wp:positionV relativeFrom="paragraph">
                  <wp:posOffset>14068</wp:posOffset>
                </wp:positionV>
                <wp:extent cx="7526020" cy="738554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020" cy="738554"/>
                        </a:xfrm>
                        <a:prstGeom prst="rect">
                          <a:avLst/>
                        </a:prstGeom>
                        <a:solidFill>
                          <a:srgbClr val="001B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D67B2" id="Rectangle 1" o:spid="_x0000_s1026" style="position:absolute;margin-left:0;margin-top:1.1pt;width:592.6pt;height:58.15pt;z-index: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" fillcolor="#001b50" stroked="f" strokeweight="1pt">
                <w10:wrap anchorx="margin"/>
              </v:rect>
            </w:pict>
          </mc:Fallback>
        </mc:AlternateContent>
      </w:r>
      <w:r w:rsidR="00F27F27">
        <w:rPr>
          <w:noProof/>
        </w:rPr>
        <w:drawing>
          <wp:anchor distT="0" distB="0" distL="114300" distR="114300" simplePos="0" relativeHeight="251660288" behindDoc="1" locked="0" layoutInCell="1" allowOverlap="1" wp14:anchorId="5AE6158E" wp14:editId="39594B24">
            <wp:simplePos x="0" y="0"/>
            <wp:positionH relativeFrom="column">
              <wp:posOffset>5490398</wp:posOffset>
            </wp:positionH>
            <wp:positionV relativeFrom="paragraph">
              <wp:posOffset>26035</wp:posOffset>
            </wp:positionV>
            <wp:extent cx="986790" cy="671195"/>
            <wp:effectExtent l="0" t="0" r="3810" b="0"/>
            <wp:wrapTight wrapText="bothSides">
              <wp:wrapPolygon edited="0">
                <wp:start x="8340" y="0"/>
                <wp:lineTo x="1251" y="8583"/>
                <wp:lineTo x="417" y="10422"/>
                <wp:lineTo x="7506" y="20231"/>
                <wp:lineTo x="9174" y="20844"/>
                <wp:lineTo x="12093" y="20844"/>
                <wp:lineTo x="13761" y="20231"/>
                <wp:lineTo x="21266" y="11035"/>
                <wp:lineTo x="21266" y="10422"/>
                <wp:lineTo x="20432" y="8583"/>
                <wp:lineTo x="12927" y="0"/>
                <wp:lineTo x="8340" y="0"/>
              </wp:wrapPolygon>
            </wp:wrapTight>
            <wp:docPr id="2" name="Picture 2" descr="Ysgol Calon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gol Calon Cym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8DCED" w14:textId="3381B8A4" w:rsidR="00F27F27" w:rsidRPr="00F27F27" w:rsidRDefault="00F27F27" w:rsidP="00F27F27"/>
    <w:p w14:paraId="23004E6F" w14:textId="7E964573" w:rsidR="00F27F27" w:rsidRPr="00F27F27" w:rsidRDefault="00F27F27" w:rsidP="00F27F27"/>
    <w:p w14:paraId="5DCDC619" w14:textId="77777777" w:rsidR="00F27F27" w:rsidRPr="00F27F27" w:rsidRDefault="00F27F27" w:rsidP="00F27F27"/>
    <w:p w14:paraId="3A359BC0" w14:textId="6A084A65" w:rsidR="00F27F27" w:rsidRPr="00F27F27" w:rsidRDefault="00F27F27" w:rsidP="00F27F27">
      <w:pPr>
        <w:jc w:val="center"/>
        <w:rPr>
          <w:rFonts w:ascii="Accord Heavy SF" w:hAnsi="Accord Heavy SF"/>
          <w:b/>
          <w:sz w:val="40"/>
        </w:rPr>
      </w:pPr>
      <w:r w:rsidRPr="00F27F27">
        <w:rPr>
          <w:rFonts w:ascii="Accord Heavy SF" w:hAnsi="Accord Heavy SF"/>
          <w:b/>
          <w:sz w:val="40"/>
        </w:rPr>
        <w:t>TASK</w:t>
      </w:r>
      <w:r w:rsidR="00031FEB">
        <w:rPr>
          <w:rFonts w:ascii="Accord Heavy SF" w:hAnsi="Accord Heavy SF"/>
          <w:b/>
          <w:sz w:val="40"/>
        </w:rPr>
        <w:t>/</w:t>
      </w:r>
      <w:r w:rsidRPr="00F27F27">
        <w:rPr>
          <w:rFonts w:ascii="Accord Heavy SF" w:hAnsi="Accord Heavy SF"/>
          <w:b/>
          <w:sz w:val="40"/>
        </w:rPr>
        <w:t>PROJECT</w:t>
      </w:r>
      <w:r w:rsidR="00031FEB">
        <w:rPr>
          <w:rFonts w:ascii="Accord Heavy SF" w:hAnsi="Accord Heavy SF"/>
          <w:b/>
          <w:sz w:val="40"/>
        </w:rPr>
        <w:t xml:space="preserve"> </w:t>
      </w:r>
      <w:r w:rsidRPr="00F27F27">
        <w:rPr>
          <w:rFonts w:ascii="Accord Heavy SF" w:hAnsi="Accord Heavy SF"/>
          <w:b/>
          <w:sz w:val="40"/>
        </w:rPr>
        <w:t>TITLE</w:t>
      </w:r>
    </w:p>
    <w:p w14:paraId="35A4F974" w14:textId="57AC61A3" w:rsidR="00F27F27" w:rsidRDefault="00F27F27" w:rsidP="00F27F27">
      <w:pPr>
        <w:rPr>
          <w:rFonts w:ascii="Segoe UI" w:hAnsi="Segoe UI" w:cs="Segoe UI"/>
          <w:sz w:val="24"/>
        </w:rPr>
      </w:pPr>
      <w:r w:rsidRPr="00F27F27">
        <w:rPr>
          <w:rFonts w:ascii="Segoe UI" w:hAnsi="Segoe UI" w:cs="Segoe UI"/>
          <w:sz w:val="24"/>
        </w:rPr>
        <w:t xml:space="preserve">I would </w:t>
      </w:r>
      <w:r>
        <w:rPr>
          <w:rFonts w:ascii="Segoe UI" w:hAnsi="Segoe UI" w:cs="Segoe UI"/>
          <w:sz w:val="24"/>
        </w:rPr>
        <w:t xml:space="preserve">like you to </w:t>
      </w:r>
      <w:r w:rsidR="00CC36B6">
        <w:rPr>
          <w:rFonts w:ascii="Segoe UI" w:hAnsi="Segoe UI" w:cs="Segoe UI"/>
          <w:sz w:val="24"/>
        </w:rPr>
        <w:t>work with a peer using</w:t>
      </w:r>
      <w:r>
        <w:rPr>
          <w:rFonts w:ascii="Segoe UI" w:hAnsi="Segoe UI" w:cs="Segoe UI"/>
          <w:sz w:val="24"/>
        </w:rPr>
        <w:t xml:space="preserve"> </w:t>
      </w:r>
      <w:r w:rsidR="00CC36B6">
        <w:rPr>
          <w:rFonts w:ascii="Segoe UI" w:hAnsi="Segoe UI" w:cs="Segoe UI"/>
          <w:b/>
          <w:sz w:val="24"/>
        </w:rPr>
        <w:t>online collaboration tools</w:t>
      </w:r>
      <w:r>
        <w:rPr>
          <w:rFonts w:ascii="Segoe UI" w:hAnsi="Segoe UI" w:cs="Segoe UI"/>
          <w:sz w:val="24"/>
        </w:rPr>
        <w:t xml:space="preserve"> </w:t>
      </w:r>
      <w:r w:rsidR="00CC36B6">
        <w:rPr>
          <w:rFonts w:ascii="Segoe UI" w:hAnsi="Segoe UI" w:cs="Segoe UI"/>
          <w:sz w:val="24"/>
        </w:rPr>
        <w:t xml:space="preserve">to </w:t>
      </w:r>
      <w:proofErr w:type="gramStart"/>
      <w:r w:rsidR="00CC36B6">
        <w:rPr>
          <w:rFonts w:ascii="Segoe UI" w:hAnsi="Segoe UI" w:cs="Segoe UI"/>
          <w:sz w:val="24"/>
        </w:rPr>
        <w:t>create ???</w:t>
      </w:r>
      <w:proofErr w:type="gramEnd"/>
      <w:r>
        <w:rPr>
          <w:rFonts w:ascii="Segoe UI" w:hAnsi="Segoe UI" w:cs="Segoe UI"/>
          <w:sz w:val="24"/>
        </w:rPr>
        <w:t xml:space="preserve"> </w:t>
      </w:r>
    </w:p>
    <w:p w14:paraId="1502B5C7" w14:textId="77777777" w:rsidR="00F27F27" w:rsidRPr="00BB0175" w:rsidRDefault="00F27F27" w:rsidP="00F27F27">
      <w:pPr>
        <w:rPr>
          <w:rFonts w:ascii="Segoe UI" w:hAnsi="Segoe UI" w:cs="Segoe UI"/>
          <w:sz w:val="24"/>
        </w:rPr>
      </w:pPr>
    </w:p>
    <w:p w14:paraId="24045695" w14:textId="7BC7F9A1" w:rsidR="00F27F27" w:rsidRDefault="00F27F27" w:rsidP="00F27F27">
      <w:pPr>
        <w:rPr>
          <w:rFonts w:ascii="Accord Heavy SF" w:hAnsi="Accord Heavy SF"/>
          <w:b/>
          <w:sz w:val="32"/>
        </w:rPr>
      </w:pPr>
      <w:r w:rsidRPr="00F27F27">
        <w:rPr>
          <w:rFonts w:ascii="Accord Heavy SF" w:hAnsi="Accord Heavy SF"/>
          <w:b/>
          <w:sz w:val="32"/>
        </w:rPr>
        <w:t xml:space="preserve">Purpose of </w:t>
      </w:r>
      <w:r w:rsidR="00CC36B6">
        <w:rPr>
          <w:rFonts w:ascii="Accord Heavy SF" w:hAnsi="Accord Heavy SF"/>
          <w:b/>
          <w:sz w:val="32"/>
        </w:rPr>
        <w:t>Task</w:t>
      </w:r>
    </w:p>
    <w:p w14:paraId="557A49F3" w14:textId="77777777" w:rsidR="00BB0175" w:rsidRDefault="00F27F27" w:rsidP="00F27F27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??</w:t>
      </w:r>
      <w:r w:rsidR="00BB0175">
        <w:rPr>
          <w:rFonts w:ascii="Segoe UI" w:hAnsi="Segoe UI" w:cs="Segoe UI"/>
          <w:sz w:val="24"/>
        </w:rPr>
        <w:t>???</w:t>
      </w:r>
    </w:p>
    <w:p w14:paraId="4F73D57B" w14:textId="77777777" w:rsidR="00BB0175" w:rsidRPr="00BB0175" w:rsidRDefault="00BB0175" w:rsidP="00F27F27">
      <w:pPr>
        <w:rPr>
          <w:rFonts w:ascii="Segoe UI" w:hAnsi="Segoe UI" w:cs="Segoe UI"/>
          <w:sz w:val="24"/>
        </w:rPr>
      </w:pPr>
    </w:p>
    <w:p w14:paraId="29D1A03C" w14:textId="77777777" w:rsidR="00F27F27" w:rsidRDefault="00F27F27" w:rsidP="00F27F27">
      <w:pPr>
        <w:rPr>
          <w:rFonts w:ascii="Accord Heavy SF" w:hAnsi="Accord Heavy SF"/>
          <w:b/>
          <w:sz w:val="32"/>
        </w:rPr>
      </w:pPr>
      <w:r>
        <w:rPr>
          <w:rFonts w:ascii="Accord Heavy SF" w:hAnsi="Accord Heavy SF"/>
          <w:b/>
          <w:sz w:val="32"/>
        </w:rPr>
        <w:t>Target Audience</w:t>
      </w:r>
    </w:p>
    <w:p w14:paraId="69FCDB63" w14:textId="77777777" w:rsidR="00BB0175" w:rsidRDefault="00BB0175" w:rsidP="00F27F27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???</w:t>
      </w:r>
    </w:p>
    <w:p w14:paraId="24794AA5" w14:textId="77777777" w:rsidR="00BB0175" w:rsidRPr="00BB0175" w:rsidRDefault="00BB0175" w:rsidP="00F27F27">
      <w:pPr>
        <w:rPr>
          <w:rFonts w:ascii="Segoe UI" w:hAnsi="Segoe UI" w:cs="Segoe UI"/>
          <w:sz w:val="24"/>
        </w:rPr>
      </w:pPr>
    </w:p>
    <w:p w14:paraId="5C316213" w14:textId="3CCF3446" w:rsidR="00F27F27" w:rsidRPr="00B35B48" w:rsidRDefault="00F27F27" w:rsidP="00F27F27">
      <w:pPr>
        <w:rPr>
          <w:rFonts w:ascii="Segoe UI" w:hAnsi="Segoe UI" w:cs="Segoe UI"/>
          <w:b/>
          <w:color w:val="FF0000"/>
        </w:rPr>
      </w:pPr>
      <w:r>
        <w:rPr>
          <w:rFonts w:ascii="Accord Heavy SF" w:hAnsi="Accord Heavy SF"/>
          <w:b/>
          <w:sz w:val="32"/>
        </w:rPr>
        <w:t>Digital Skills Success Criteria</w:t>
      </w:r>
      <w:r w:rsidR="00BB0175">
        <w:rPr>
          <w:rFonts w:ascii="Accord Heavy SF" w:hAnsi="Accord Heavy SF"/>
          <w:b/>
          <w:sz w:val="32"/>
        </w:rPr>
        <w:tab/>
      </w:r>
      <w:r w:rsidR="00BB0175">
        <w:rPr>
          <w:rFonts w:ascii="Accord Heavy SF" w:hAnsi="Accord Heavy SF"/>
          <w:b/>
          <w:sz w:val="32"/>
        </w:rPr>
        <w:tab/>
      </w:r>
    </w:p>
    <w:p w14:paraId="12A0E9AA" w14:textId="77777777" w:rsidR="00CC36B6" w:rsidRPr="00CC36B6" w:rsidRDefault="00CC36B6" w:rsidP="00CC36B6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 w:rsidRPr="00CC36B6">
        <w:rPr>
          <w:rFonts w:ascii="Segoe UI" w:hAnsi="Segoe UI" w:cs="Segoe UI"/>
          <w:color w:val="000000" w:themeColor="text1"/>
        </w:rPr>
        <w:t xml:space="preserve">Use </w:t>
      </w:r>
      <w:r w:rsidRPr="00CC36B6">
        <w:rPr>
          <w:rFonts w:ascii="Segoe UI" w:hAnsi="Segoe UI" w:cs="Segoe UI"/>
          <w:b/>
          <w:color w:val="000000" w:themeColor="text1"/>
        </w:rPr>
        <w:t>online collaboration tools</w:t>
      </w:r>
      <w:r w:rsidRPr="00CC36B6">
        <w:rPr>
          <w:rFonts w:ascii="Segoe UI" w:hAnsi="Segoe UI" w:cs="Segoe UI"/>
          <w:color w:val="000000" w:themeColor="text1"/>
        </w:rPr>
        <w:t xml:space="preserve"> such as Office 365 on </w:t>
      </w:r>
      <w:proofErr w:type="spellStart"/>
      <w:r w:rsidRPr="00CC36B6">
        <w:rPr>
          <w:rFonts w:ascii="Segoe UI" w:hAnsi="Segoe UI" w:cs="Segoe UI"/>
          <w:color w:val="000000" w:themeColor="text1"/>
        </w:rPr>
        <w:t>Hwb</w:t>
      </w:r>
      <w:proofErr w:type="spellEnd"/>
      <w:r w:rsidRPr="00CC36B6">
        <w:rPr>
          <w:rFonts w:ascii="Segoe UI" w:hAnsi="Segoe UI" w:cs="Segoe UI"/>
          <w:color w:val="000000" w:themeColor="text1"/>
        </w:rPr>
        <w:t>.</w:t>
      </w:r>
    </w:p>
    <w:p w14:paraId="4230D921" w14:textId="77777777" w:rsidR="00CC36B6" w:rsidRPr="00CC36B6" w:rsidRDefault="00CC36B6" w:rsidP="00CC36B6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="Segoe UI" w:hAnsi="Segoe UI" w:cs="Segoe UI"/>
          <w:color w:val="000000" w:themeColor="text1"/>
        </w:rPr>
      </w:pPr>
      <w:r w:rsidRPr="00CC36B6">
        <w:rPr>
          <w:rFonts w:ascii="Segoe UI" w:hAnsi="Segoe UI" w:cs="Segoe UI"/>
          <w:color w:val="000000" w:themeColor="text1"/>
        </w:rPr>
        <w:t>Determine whether to shar</w:t>
      </w:r>
      <w:bookmarkStart w:id="0" w:name="_GoBack"/>
      <w:bookmarkEnd w:id="0"/>
      <w:r w:rsidRPr="00CC36B6">
        <w:rPr>
          <w:rFonts w:ascii="Segoe UI" w:hAnsi="Segoe UI" w:cs="Segoe UI"/>
          <w:color w:val="000000" w:themeColor="text1"/>
        </w:rPr>
        <w:t xml:space="preserve">e as </w:t>
      </w:r>
      <w:r w:rsidRPr="00CC36B6">
        <w:rPr>
          <w:rFonts w:ascii="Segoe UI" w:hAnsi="Segoe UI" w:cs="Segoe UI"/>
          <w:b/>
          <w:color w:val="000000" w:themeColor="text1"/>
        </w:rPr>
        <w:t>view only</w:t>
      </w:r>
      <w:r w:rsidRPr="00CC36B6">
        <w:rPr>
          <w:rFonts w:ascii="Segoe UI" w:hAnsi="Segoe UI" w:cs="Segoe UI"/>
          <w:color w:val="000000" w:themeColor="text1"/>
        </w:rPr>
        <w:t xml:space="preserve"> or </w:t>
      </w:r>
      <w:r w:rsidRPr="00CC36B6">
        <w:rPr>
          <w:rFonts w:ascii="Segoe UI" w:hAnsi="Segoe UI" w:cs="Segoe UI"/>
          <w:b/>
          <w:color w:val="000000" w:themeColor="text1"/>
        </w:rPr>
        <w:t>give editing rights</w:t>
      </w:r>
      <w:r w:rsidRPr="00CC36B6">
        <w:rPr>
          <w:rFonts w:ascii="Segoe UI" w:hAnsi="Segoe UI" w:cs="Segoe UI"/>
          <w:color w:val="000000" w:themeColor="text1"/>
        </w:rPr>
        <w:t>.</w:t>
      </w:r>
    </w:p>
    <w:p w14:paraId="29CD945F" w14:textId="77777777" w:rsidR="00BB0175" w:rsidRPr="00BB0175" w:rsidRDefault="00BB0175" w:rsidP="00BB0175">
      <w:pPr>
        <w:pStyle w:val="cdt4ke"/>
        <w:spacing w:before="0" w:beforeAutospacing="0" w:after="0" w:afterAutospacing="0"/>
        <w:ind w:left="360"/>
        <w:contextualSpacing/>
        <w:rPr>
          <w:rFonts w:ascii="Segoe UI" w:hAnsi="Segoe UI" w:cs="Segoe UI"/>
          <w:color w:val="000000" w:themeColor="text1"/>
        </w:rPr>
      </w:pPr>
    </w:p>
    <w:p w14:paraId="4EC1D51B" w14:textId="77777777" w:rsidR="00BB0175" w:rsidRPr="00BB0175" w:rsidRDefault="00BB0175" w:rsidP="00BB0175">
      <w:pPr>
        <w:pStyle w:val="cdt4ke"/>
        <w:spacing w:before="0" w:beforeAutospacing="0" w:after="0" w:afterAutospacing="0"/>
        <w:ind w:left="360"/>
        <w:contextualSpacing/>
        <w:rPr>
          <w:rFonts w:ascii="Segoe UI" w:hAnsi="Segoe UI" w:cs="Segoe UI"/>
          <w:color w:val="000000" w:themeColor="text1"/>
        </w:rPr>
      </w:pPr>
    </w:p>
    <w:p w14:paraId="7D19496B" w14:textId="77777777" w:rsidR="00F27F27" w:rsidRDefault="00F27F27" w:rsidP="00F27F27">
      <w:pPr>
        <w:rPr>
          <w:rFonts w:ascii="Accord Heavy SF" w:hAnsi="Accord Heavy SF"/>
          <w:b/>
          <w:sz w:val="32"/>
        </w:rPr>
      </w:pPr>
      <w:r>
        <w:rPr>
          <w:rFonts w:ascii="Accord Heavy SF" w:hAnsi="Accord Heavy SF"/>
          <w:b/>
          <w:sz w:val="32"/>
        </w:rPr>
        <w:t>Subject/Content Success Criteria</w:t>
      </w:r>
    </w:p>
    <w:p w14:paraId="4E227B31" w14:textId="77777777" w:rsidR="00F27F27" w:rsidRPr="00BB0175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BB0175">
        <w:rPr>
          <w:rFonts w:ascii="Segoe UI" w:hAnsi="Segoe UI" w:cs="Segoe UI"/>
        </w:rPr>
        <w:t xml:space="preserve"> </w:t>
      </w:r>
    </w:p>
    <w:p w14:paraId="1BDCE13E" w14:textId="77777777" w:rsidR="00BB0175" w:rsidRPr="00BB0175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BB0175">
        <w:rPr>
          <w:rFonts w:ascii="Segoe UI" w:hAnsi="Segoe UI" w:cs="Segoe UI"/>
        </w:rPr>
        <w:t xml:space="preserve"> </w:t>
      </w:r>
    </w:p>
    <w:p w14:paraId="03B9C438" w14:textId="77777777" w:rsidR="00BB0175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BB0175">
        <w:rPr>
          <w:rFonts w:ascii="Segoe UI" w:hAnsi="Segoe UI" w:cs="Segoe UI"/>
        </w:rPr>
        <w:t xml:space="preserve"> </w:t>
      </w:r>
    </w:p>
    <w:p w14:paraId="08A950C5" w14:textId="77777777" w:rsidR="00BB0175" w:rsidRPr="00BB0175" w:rsidRDefault="00BB0175" w:rsidP="00BB0175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628C406C" w14:textId="77777777" w:rsidR="004373A8" w:rsidRPr="00F27F27" w:rsidRDefault="00F27F27" w:rsidP="00F27F27">
      <w:pPr>
        <w:tabs>
          <w:tab w:val="left" w:pos="6268"/>
        </w:tabs>
      </w:pPr>
      <w:r>
        <w:tab/>
      </w:r>
    </w:p>
    <w:sectPr w:rsidR="004373A8" w:rsidRPr="00F27F27" w:rsidSect="00F27F27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2B14"/>
    <w:multiLevelType w:val="hybridMultilevel"/>
    <w:tmpl w:val="A266B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03E9"/>
    <w:multiLevelType w:val="hybridMultilevel"/>
    <w:tmpl w:val="85849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209A"/>
    <w:multiLevelType w:val="hybridMultilevel"/>
    <w:tmpl w:val="E99C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A3C5E"/>
    <w:multiLevelType w:val="hybridMultilevel"/>
    <w:tmpl w:val="600C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1110A"/>
    <w:multiLevelType w:val="hybridMultilevel"/>
    <w:tmpl w:val="CD64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27"/>
    <w:rsid w:val="00031FEB"/>
    <w:rsid w:val="004373A8"/>
    <w:rsid w:val="00B35B48"/>
    <w:rsid w:val="00BB0175"/>
    <w:rsid w:val="00CC36B6"/>
    <w:rsid w:val="00F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952B"/>
  <w15:chartTrackingRefBased/>
  <w15:docId w15:val="{3C8F0D2D-2F13-4C0F-890E-69EF8846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F2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4" ma:contentTypeDescription="Create a new document." ma:contentTypeScope="" ma:versionID="4363ba7431b059b7aebddf7495d38f77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871d784332f3bc7b5352c76b5048ceb2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6E474-1A3F-4BBC-AE0F-A37740DD4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9365B-B4CC-4115-84B1-331EE155F22D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c30ef26b-cc2e-47bd-86d0-f3aae841bdf4"/>
    <ds:schemaRef ds:uri="http://www.w3.org/XML/1998/namespace"/>
    <ds:schemaRef ds:uri="http://schemas.microsoft.com/office/infopath/2007/PartnerControls"/>
    <ds:schemaRef ds:uri="6180211c-5dff-4048-928c-8ac5ddb2acee"/>
  </ds:schemaRefs>
</ds:datastoreItem>
</file>

<file path=customXml/itemProps3.xml><?xml version="1.0" encoding="utf-8"?>
<ds:datastoreItem xmlns:ds="http://schemas.openxmlformats.org/officeDocument/2006/customXml" ds:itemID="{4A38F4C1-AA73-4F8E-912C-FB0B94105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Daniel Evans</cp:lastModifiedBy>
  <cp:revision>2</cp:revision>
  <dcterms:created xsi:type="dcterms:W3CDTF">2022-08-24T12:54:00Z</dcterms:created>
  <dcterms:modified xsi:type="dcterms:W3CDTF">2022-08-24T12:54:00Z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